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D6B98B4" w14:textId="77777777" w:rsidR="00781F2F" w:rsidRDefault="00781F2F" w:rsidP="00CD331D">
      <w:pPr>
        <w:pStyle w:val="NoSpacing"/>
        <w:bidi/>
        <w:rPr>
          <w:rFonts w:ascii="Simplified Arabic" w:hAnsi="Simplified Arabic" w:cs="Simplified Arabic"/>
          <w:b/>
          <w:bCs/>
          <w:sz w:val="28"/>
          <w:szCs w:val="28"/>
          <w:u w:val="single"/>
          <w:rtl/>
          <w:lang w:val="en-US"/>
        </w:rPr>
      </w:pPr>
    </w:p>
    <w:p w14:paraId="520D45DB" w14:textId="77777777" w:rsidR="00781F2F" w:rsidRPr="00142AC8" w:rsidRDefault="00781F2F" w:rsidP="00781F2F">
      <w:pPr>
        <w:tabs>
          <w:tab w:val="center" w:pos="4153"/>
          <w:tab w:val="right" w:pos="8306"/>
        </w:tabs>
        <w:bidi/>
        <w:spacing w:after="0" w:line="240" w:lineRule="auto"/>
        <w:jc w:val="both"/>
        <w:rPr>
          <w:rFonts w:ascii="Times New Roman" w:eastAsia="Times New Roman" w:hAnsi="Times New Roman" w:cs="Arabic Transparent"/>
          <w:b/>
          <w:bCs/>
          <w:i/>
          <w:iCs/>
          <w:sz w:val="36"/>
          <w:szCs w:val="36"/>
          <w:lang w:bidi="ar-AE"/>
        </w:rPr>
      </w:pPr>
      <w:r w:rsidRPr="00142AC8">
        <w:rPr>
          <w:rFonts w:ascii="Times New Roman" w:eastAsia="Times New Roman" w:hAnsi="Times New Roman" w:cs="Arabic Transparent" w:hint="cs"/>
          <w:b/>
          <w:bCs/>
          <w:i/>
          <w:iCs/>
          <w:sz w:val="36"/>
          <w:szCs w:val="36"/>
          <w:rtl/>
          <w:lang w:bidi="ar-AE"/>
        </w:rPr>
        <w:t>خبـــــر صحفــي</w:t>
      </w:r>
    </w:p>
    <w:p w14:paraId="623DCB15" w14:textId="77777777" w:rsidR="00781F2F" w:rsidRPr="00142AC8" w:rsidRDefault="00781F2F" w:rsidP="00781F2F">
      <w:pPr>
        <w:pBdr>
          <w:bottom w:val="single" w:sz="12" w:space="1" w:color="auto"/>
        </w:pBdr>
        <w:tabs>
          <w:tab w:val="center" w:pos="4153"/>
          <w:tab w:val="right" w:pos="8306"/>
        </w:tabs>
        <w:bidi/>
        <w:spacing w:after="0" w:line="240" w:lineRule="auto"/>
        <w:jc w:val="both"/>
        <w:rPr>
          <w:rFonts w:ascii="Times New Roman" w:eastAsia="Times New Roman" w:hAnsi="Times New Roman" w:cs="Simplified Arabic"/>
          <w:b/>
          <w:bCs/>
          <w:sz w:val="24"/>
          <w:szCs w:val="24"/>
          <w:rtl/>
          <w:lang w:bidi="ar-AE"/>
        </w:rPr>
      </w:pPr>
      <w:r w:rsidRPr="00142AC8">
        <w:rPr>
          <w:rFonts w:ascii="Times New Roman" w:eastAsia="Times New Roman" w:hAnsi="Times New Roman" w:cs="Simplified Arabic" w:hint="cs"/>
          <w:b/>
          <w:bCs/>
          <w:sz w:val="24"/>
          <w:szCs w:val="24"/>
          <w:rtl/>
          <w:lang w:bidi="ar-AE"/>
        </w:rPr>
        <w:t xml:space="preserve">صادر من المركز الإعلامي لمؤسسة دبي للمهرجانات والتجزئة </w:t>
      </w:r>
    </w:p>
    <w:p w14:paraId="77A4CD60" w14:textId="77777777" w:rsidR="00781F2F" w:rsidRPr="002A7BD1" w:rsidRDefault="00781F2F" w:rsidP="00781F2F">
      <w:pPr>
        <w:bidi/>
        <w:rPr>
          <w:rFonts w:ascii="Simplified Arabic" w:hAnsi="Simplified Arabic" w:cs="Simplified Arabic"/>
          <w:b/>
          <w:bCs/>
          <w:sz w:val="12"/>
          <w:szCs w:val="12"/>
          <w:rtl/>
          <w:lang w:bidi="ar-AE"/>
        </w:rPr>
      </w:pPr>
    </w:p>
    <w:p w14:paraId="7F20C323" w14:textId="77777777" w:rsidR="0090632D" w:rsidRPr="00CD331D" w:rsidRDefault="0090632D" w:rsidP="00CD331D">
      <w:pPr>
        <w:bidi/>
        <w:jc w:val="center"/>
        <w:rPr>
          <w:rFonts w:ascii="Simplified Arabic" w:hAnsi="Simplified Arabic" w:cs="Simplified Arabic"/>
          <w:sz w:val="28"/>
          <w:szCs w:val="28"/>
          <w:rtl/>
          <w:lang w:val="en-US"/>
        </w:rPr>
      </w:pPr>
    </w:p>
    <w:p w14:paraId="11CA1CAD" w14:textId="64DA89CE" w:rsidR="00835988" w:rsidRDefault="00781F2F" w:rsidP="00781F2F">
      <w:pPr>
        <w:bidi/>
        <w:jc w:val="center"/>
        <w:rPr>
          <w:rFonts w:ascii="Simplified Arabic" w:hAnsi="Simplified Arabic" w:cs="Simplified Arabic"/>
          <w:b/>
          <w:bCs/>
          <w:sz w:val="40"/>
          <w:szCs w:val="40"/>
          <w:lang w:val="en-US"/>
        </w:rPr>
      </w:pPr>
      <w:r>
        <w:rPr>
          <w:rFonts w:ascii="Simplified Arabic" w:hAnsi="Simplified Arabic" w:cs="Simplified Arabic" w:hint="cs"/>
          <w:b/>
          <w:bCs/>
          <w:sz w:val="40"/>
          <w:szCs w:val="40"/>
          <w:rtl/>
          <w:lang w:val="en-US"/>
        </w:rPr>
        <w:t xml:space="preserve">بوكس بارك يقدم </w:t>
      </w:r>
      <w:r w:rsidR="00835988" w:rsidRPr="00CD331D">
        <w:rPr>
          <w:rFonts w:ascii="Simplified Arabic" w:hAnsi="Simplified Arabic" w:cs="Simplified Arabic"/>
          <w:b/>
          <w:bCs/>
          <w:sz w:val="40"/>
          <w:szCs w:val="40"/>
          <w:rtl/>
          <w:lang w:val="en-US"/>
        </w:rPr>
        <w:t xml:space="preserve">أجمل العروض الموسيقية الحية مع فعالية "بيت بوكس" خلال مهرجان دبي للتسوق 2016 </w:t>
      </w:r>
    </w:p>
    <w:p w14:paraId="118A9F1E" w14:textId="14C60CE1" w:rsidR="00B11402" w:rsidRPr="00CD331D" w:rsidRDefault="00B11402" w:rsidP="00B11402">
      <w:pPr>
        <w:bidi/>
        <w:jc w:val="center"/>
        <w:rPr>
          <w:rFonts w:ascii="Simplified Arabic" w:hAnsi="Simplified Arabic" w:cs="Simplified Arabic"/>
          <w:b/>
          <w:bCs/>
          <w:sz w:val="40"/>
          <w:szCs w:val="40"/>
          <w:lang w:val="en-US"/>
        </w:rPr>
      </w:pPr>
      <w:r>
        <w:rPr>
          <w:rFonts w:ascii="Simplified Arabic" w:hAnsi="Simplified Arabic" w:cs="Simplified Arabic"/>
          <w:b/>
          <w:bCs/>
          <w:sz w:val="40"/>
          <w:szCs w:val="40"/>
          <w:lang w:val="en-US"/>
        </w:rPr>
        <w:pict w14:anchorId="5688D6B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0.75pt;height:305.25pt">
            <v:imagedata r:id="rId7" o:title="BOXPARK (2)"/>
          </v:shape>
        </w:pict>
      </w:r>
    </w:p>
    <w:p w14:paraId="6C2F45CF" w14:textId="77777777" w:rsidR="009811F2" w:rsidRDefault="00781F2F" w:rsidP="00781F2F">
      <w:pPr>
        <w:tabs>
          <w:tab w:val="left" w:pos="26"/>
          <w:tab w:val="right" w:pos="656"/>
        </w:tabs>
        <w:bidi/>
        <w:ind w:left="26"/>
        <w:jc w:val="both"/>
        <w:rPr>
          <w:rFonts w:ascii="Simplified Arabic" w:hAnsi="Simplified Arabic" w:cs="Simplified Arabic"/>
          <w:sz w:val="28"/>
          <w:szCs w:val="28"/>
          <w:rtl/>
          <w:lang w:val="en-US"/>
        </w:rPr>
      </w:pPr>
      <w:r>
        <w:rPr>
          <w:rFonts w:ascii="Simplified Arabic" w:hAnsi="Simplified Arabic" w:cs="Simplified Arabic" w:hint="cs"/>
          <w:b/>
          <w:bCs/>
          <w:sz w:val="28"/>
          <w:szCs w:val="28"/>
          <w:rtl/>
          <w:lang w:val="en-US"/>
        </w:rPr>
        <w:t xml:space="preserve">دبي، 4 يناير 2016: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يقدم بوكس بارك</w:t>
      </w:r>
      <w:r>
        <w:rPr>
          <w:rFonts w:ascii="Simplified Arabic" w:hAnsi="Simplified Arabic" w:cs="Simplified Arabic" w:hint="cs"/>
          <w:b/>
          <w:bCs/>
          <w:sz w:val="28"/>
          <w:szCs w:val="28"/>
          <w:rtl/>
          <w:lang w:val="en-US"/>
        </w:rPr>
        <w:t xml:space="preserve">، </w:t>
      </w:r>
      <w:r w:rsidRPr="00CD331D">
        <w:rPr>
          <w:rFonts w:ascii="Simplified Arabic" w:hAnsi="Simplified Arabic" w:cs="Simplified Arabic"/>
          <w:sz w:val="28"/>
          <w:szCs w:val="28"/>
          <w:rtl/>
          <w:lang w:val="en-US"/>
        </w:rPr>
        <w:t>الوجهة العصرية للتسوق والترفيه في الهواء الطلق من مراس،</w:t>
      </w:r>
      <w:r w:rsid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 xml:space="preserve"> مجموعة من الفعاليات الرائعة ضمن فعالية "بيت بوكس"،</w:t>
      </w:r>
      <w:r w:rsidRPr="00CD331D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وذلك للاحتفال بأجمل الأنغام والإيقاعات الموسيقية خلال </w:t>
      </w:r>
      <w:r w:rsid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 xml:space="preserve">مهرجان دبي للتسوق 2016. </w:t>
      </w:r>
    </w:p>
    <w:p w14:paraId="6FC72E4D" w14:textId="77777777" w:rsidR="009811F2" w:rsidRDefault="009811F2" w:rsidP="009811F2">
      <w:pPr>
        <w:tabs>
          <w:tab w:val="left" w:pos="26"/>
          <w:tab w:val="right" w:pos="656"/>
        </w:tabs>
        <w:bidi/>
        <w:ind w:left="26"/>
        <w:jc w:val="both"/>
        <w:rPr>
          <w:rFonts w:ascii="Simplified Arabic" w:hAnsi="Simplified Arabic" w:cs="Simplified Arabic"/>
          <w:sz w:val="28"/>
          <w:szCs w:val="28"/>
          <w:rtl/>
          <w:lang w:val="en-US"/>
        </w:rPr>
      </w:pPr>
      <w:r>
        <w:rPr>
          <w:rFonts w:ascii="Simplified Arabic" w:hAnsi="Simplified Arabic" w:cs="Simplified Arabic" w:hint="cs"/>
          <w:sz w:val="28"/>
          <w:szCs w:val="28"/>
          <w:rtl/>
          <w:lang w:val="en-US"/>
        </w:rPr>
        <w:t xml:space="preserve">ويمكن الإستمتاع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بمج</w:t>
      </w:r>
      <w:r>
        <w:rPr>
          <w:rFonts w:ascii="Simplified Arabic" w:hAnsi="Simplified Arabic" w:cs="Simplified Arabic" w:hint="cs"/>
          <w:sz w:val="28"/>
          <w:szCs w:val="28"/>
          <w:rtl/>
          <w:lang w:val="en-US"/>
        </w:rPr>
        <w:t>م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وعة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م</w:t>
      </w:r>
      <w:r>
        <w:rPr>
          <w:rFonts w:ascii="Simplified Arabic" w:hAnsi="Simplified Arabic" w:cs="Simplified Arabic" w:hint="cs"/>
          <w:sz w:val="28"/>
          <w:szCs w:val="28"/>
          <w:rtl/>
          <w:lang w:val="en-US"/>
        </w:rPr>
        <w:t>ت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نوعة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من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الفنون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والعروض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الموسيقية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وآلات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العزف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المركبة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في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أنحاء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بوكس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بارك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خلال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فعالية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"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بيت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بوكس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".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وتشمل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هذه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الآلات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كلاً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من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بيانو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مزخرف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برسوم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الغرافيتي،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وآلة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عود،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والطبلة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المعروفة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في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العالم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العربي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.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كما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يمكن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للزوار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عزف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نغماتهم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الموسيقية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الخاصة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باستخدام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lastRenderedPageBreak/>
        <w:t>آلتي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بيانو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وقانون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كبيرتين،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فضلاً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عن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الاستمتاع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بالعروض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الترفيهية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المميزة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للقارعين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على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الطبلة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والصناديق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وعازفي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العود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  <w:lang w:val="en-US"/>
        </w:rPr>
        <w:t xml:space="preserve">والغيتار. </w:t>
      </w:r>
    </w:p>
    <w:p w14:paraId="2716E1CD" w14:textId="176F1E2A" w:rsidR="009811F2" w:rsidRDefault="009811F2" w:rsidP="009811F2">
      <w:pPr>
        <w:tabs>
          <w:tab w:val="left" w:pos="26"/>
          <w:tab w:val="right" w:pos="656"/>
        </w:tabs>
        <w:bidi/>
        <w:ind w:left="26"/>
        <w:jc w:val="both"/>
        <w:rPr>
          <w:rFonts w:ascii="Simplified Arabic" w:hAnsi="Simplified Arabic" w:cs="Simplified Arabic"/>
          <w:sz w:val="28"/>
          <w:szCs w:val="28"/>
          <w:lang w:val="en-US"/>
        </w:rPr>
      </w:pPr>
      <w:r>
        <w:rPr>
          <w:rFonts w:ascii="Simplified Arabic" w:hAnsi="Simplified Arabic" w:cs="Simplified Arabic" w:hint="cs"/>
          <w:sz w:val="28"/>
          <w:szCs w:val="28"/>
          <w:rtl/>
          <w:lang w:val="en-US"/>
        </w:rPr>
        <w:t xml:space="preserve">وتبدأ الفعالية من الساعة 4:30 عصرا"، أيام الأربعاء والخميس، والجمعة والسبت من كل أسبوع 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>6-9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،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13-16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،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20-23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،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27-30 </w:t>
      </w:r>
      <w:r>
        <w:rPr>
          <w:rFonts w:ascii="Simplified Arabic" w:hAnsi="Simplified Arabic" w:cs="Simplified Arabic" w:hint="cs"/>
          <w:sz w:val="28"/>
          <w:szCs w:val="28"/>
          <w:rtl/>
          <w:lang w:val="en-US"/>
        </w:rPr>
        <w:t>. و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تقام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الفعالية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  <w:lang w:val="en-US"/>
        </w:rPr>
        <w:t xml:space="preserve">خلال مهرجان دبي للتسوق2016، الذي تنظمه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مؤسسة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دبي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للمهرجانات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والتجزئة،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ويمكن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للزوار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  <w:lang w:val="en-US"/>
        </w:rPr>
        <w:t>التمتع كذلك ب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مشاهدة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عروض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الفرق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الموسيقية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المتنقلة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مثل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/>
          <w:sz w:val="28"/>
          <w:szCs w:val="28"/>
          <w:lang w:val="en-US"/>
        </w:rPr>
        <w:t>The Pipe Band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و</w:t>
      </w:r>
      <w:r w:rsidRPr="009811F2">
        <w:rPr>
          <w:rFonts w:ascii="Simplified Arabic" w:hAnsi="Simplified Arabic" w:cs="Simplified Arabic"/>
          <w:sz w:val="28"/>
          <w:szCs w:val="28"/>
          <w:lang w:val="en-US"/>
        </w:rPr>
        <w:t>Walk of Art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و</w:t>
      </w:r>
      <w:r w:rsidRPr="009811F2">
        <w:rPr>
          <w:rFonts w:ascii="Simplified Arabic" w:hAnsi="Simplified Arabic" w:cs="Simplified Arabic"/>
          <w:sz w:val="28"/>
          <w:szCs w:val="28"/>
          <w:lang w:val="en-US"/>
        </w:rPr>
        <w:t>Brass Band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و</w:t>
      </w:r>
      <w:r w:rsidRPr="009811F2">
        <w:rPr>
          <w:rFonts w:ascii="Simplified Arabic" w:hAnsi="Simplified Arabic" w:cs="Simplified Arabic"/>
          <w:sz w:val="28"/>
          <w:szCs w:val="28"/>
          <w:lang w:val="en-US"/>
        </w:rPr>
        <w:t>The Music Gurus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خلال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مواعيدها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المحددة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في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بوكس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9811F2">
        <w:rPr>
          <w:rFonts w:ascii="Simplified Arabic" w:hAnsi="Simplified Arabic" w:cs="Simplified Arabic" w:hint="cs"/>
          <w:sz w:val="28"/>
          <w:szCs w:val="28"/>
          <w:rtl/>
          <w:lang w:val="en-US"/>
        </w:rPr>
        <w:t>بارك</w:t>
      </w:r>
      <w:r w:rsidRPr="009811F2">
        <w:rPr>
          <w:rFonts w:ascii="Simplified Arabic" w:hAnsi="Simplified Arabic" w:cs="Simplified Arabic"/>
          <w:sz w:val="28"/>
          <w:szCs w:val="28"/>
          <w:rtl/>
          <w:lang w:val="en-US"/>
        </w:rPr>
        <w:t>.</w:t>
      </w:r>
    </w:p>
    <w:p w14:paraId="0CE8C113" w14:textId="77589FF3" w:rsidR="00B11402" w:rsidRDefault="00B11402" w:rsidP="00B11402">
      <w:pPr>
        <w:tabs>
          <w:tab w:val="left" w:pos="26"/>
          <w:tab w:val="right" w:pos="656"/>
        </w:tabs>
        <w:bidi/>
        <w:ind w:left="26"/>
        <w:jc w:val="both"/>
        <w:rPr>
          <w:rFonts w:ascii="Simplified Arabic" w:hAnsi="Simplified Arabic" w:cs="Simplified Arabic"/>
          <w:sz w:val="28"/>
          <w:szCs w:val="28"/>
          <w:rtl/>
          <w:lang w:val="en-US"/>
        </w:rPr>
      </w:pPr>
      <w:r>
        <w:rPr>
          <w:rFonts w:ascii="Simplified Arabic" w:hAnsi="Simplified Arabic" w:cs="Simplified Arabic"/>
          <w:sz w:val="28"/>
          <w:szCs w:val="28"/>
          <w:lang w:val="en-US"/>
        </w:rPr>
        <w:pict w14:anchorId="5D611757">
          <v:shape id="_x0000_i1026" type="#_x0000_t75" style="width:450.75pt;height:300.75pt">
            <v:imagedata r:id="rId8" o:title="BOXPARK (1)"/>
          </v:shape>
        </w:pict>
      </w:r>
      <w:bookmarkStart w:id="0" w:name="_GoBack"/>
      <w:bookmarkEnd w:id="0"/>
    </w:p>
    <w:p w14:paraId="6A24BD42" w14:textId="77777777" w:rsidR="00D73CFD" w:rsidRDefault="00D73CFD" w:rsidP="00D73CFD">
      <w:pPr>
        <w:tabs>
          <w:tab w:val="left" w:pos="900"/>
        </w:tabs>
        <w:bidi/>
        <w:rPr>
          <w:rFonts w:ascii="Simplified Arabic" w:hAnsi="Simplified Arabic" w:cs="Simplified Arabic"/>
          <w:sz w:val="28"/>
          <w:szCs w:val="28"/>
          <w:rtl/>
          <w:lang w:val="en-US"/>
        </w:rPr>
      </w:pPr>
    </w:p>
    <w:p w14:paraId="1CE4FE23" w14:textId="77777777" w:rsidR="009811F2" w:rsidRDefault="009811F2" w:rsidP="009811F2">
      <w:pPr>
        <w:tabs>
          <w:tab w:val="left" w:pos="900"/>
        </w:tabs>
        <w:bidi/>
        <w:rPr>
          <w:rFonts w:ascii="Simplified Arabic" w:hAnsi="Simplified Arabic" w:cs="Simplified Arabic"/>
          <w:sz w:val="28"/>
          <w:szCs w:val="28"/>
          <w:rtl/>
          <w:lang w:val="en-US"/>
        </w:rPr>
      </w:pPr>
    </w:p>
    <w:p w14:paraId="17F64621" w14:textId="77777777" w:rsidR="009811F2" w:rsidRDefault="009811F2" w:rsidP="009811F2">
      <w:pPr>
        <w:tabs>
          <w:tab w:val="left" w:pos="900"/>
        </w:tabs>
        <w:bidi/>
        <w:rPr>
          <w:rFonts w:ascii="Simplified Arabic" w:hAnsi="Simplified Arabic" w:cs="Simplified Arabic"/>
          <w:sz w:val="28"/>
          <w:szCs w:val="28"/>
          <w:rtl/>
          <w:lang w:val="en-US"/>
        </w:rPr>
      </w:pPr>
    </w:p>
    <w:p w14:paraId="5DED296B" w14:textId="77777777" w:rsidR="009811F2" w:rsidRDefault="009811F2" w:rsidP="009811F2">
      <w:pPr>
        <w:tabs>
          <w:tab w:val="left" w:pos="900"/>
        </w:tabs>
        <w:bidi/>
        <w:rPr>
          <w:rFonts w:ascii="Simplified Arabic" w:hAnsi="Simplified Arabic" w:cs="Simplified Arabic"/>
          <w:sz w:val="28"/>
          <w:szCs w:val="28"/>
          <w:rtl/>
          <w:lang w:val="en-US"/>
        </w:rPr>
      </w:pPr>
    </w:p>
    <w:p w14:paraId="6E5AC802" w14:textId="77777777" w:rsidR="009811F2" w:rsidRDefault="009811F2" w:rsidP="009811F2">
      <w:pPr>
        <w:tabs>
          <w:tab w:val="left" w:pos="900"/>
        </w:tabs>
        <w:bidi/>
        <w:rPr>
          <w:rFonts w:ascii="Simplified Arabic" w:hAnsi="Simplified Arabic" w:cs="Simplified Arabic"/>
          <w:sz w:val="28"/>
          <w:szCs w:val="28"/>
          <w:rtl/>
          <w:lang w:val="en-US"/>
        </w:rPr>
      </w:pPr>
    </w:p>
    <w:p w14:paraId="47CE4D56" w14:textId="5FB2C1EE" w:rsidR="003B7C97" w:rsidRPr="00D73CFD" w:rsidRDefault="00BE5ED5" w:rsidP="00CD331D">
      <w:pPr>
        <w:bidi/>
        <w:jc w:val="both"/>
        <w:rPr>
          <w:rFonts w:ascii="Simplified Arabic" w:hAnsi="Simplified Arabic" w:cs="Simplified Arabic"/>
          <w:b/>
          <w:bCs/>
          <w:sz w:val="20"/>
          <w:szCs w:val="20"/>
          <w:rtl/>
          <w:lang w:val="en-US"/>
        </w:rPr>
      </w:pPr>
      <w:r w:rsidRPr="00D73CFD">
        <w:rPr>
          <w:rFonts w:ascii="Simplified Arabic" w:hAnsi="Simplified Arabic" w:cs="Simplified Arabic"/>
          <w:b/>
          <w:bCs/>
          <w:sz w:val="20"/>
          <w:szCs w:val="20"/>
          <w:rtl/>
          <w:lang w:val="en-US"/>
        </w:rPr>
        <w:t>جدول العروض:</w:t>
      </w:r>
    </w:p>
    <w:tbl>
      <w:tblPr>
        <w:bidiVisual/>
        <w:tblW w:w="10530" w:type="dxa"/>
        <w:tblInd w:w="-545" w:type="dxa"/>
        <w:tblLayout w:type="fixed"/>
        <w:tblLook w:val="04A0" w:firstRow="1" w:lastRow="0" w:firstColumn="1" w:lastColumn="0" w:noHBand="0" w:noVBand="1"/>
      </w:tblPr>
      <w:tblGrid>
        <w:gridCol w:w="1170"/>
        <w:gridCol w:w="1872"/>
        <w:gridCol w:w="1872"/>
        <w:gridCol w:w="1872"/>
        <w:gridCol w:w="1872"/>
        <w:gridCol w:w="1872"/>
      </w:tblGrid>
      <w:tr w:rsidR="00F02C45" w:rsidRPr="00F02C45" w14:paraId="31F5C6D8" w14:textId="77777777" w:rsidTr="00F02C45">
        <w:trPr>
          <w:trHeight w:val="315"/>
        </w:trPr>
        <w:tc>
          <w:tcPr>
            <w:tcW w:w="11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noWrap/>
            <w:vAlign w:val="center"/>
            <w:hideMark/>
          </w:tcPr>
          <w:p w14:paraId="462A5025" w14:textId="300822F9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b/>
                <w:bCs/>
                <w:sz w:val="20"/>
                <w:szCs w:val="20"/>
                <w:rtl/>
                <w:lang w:eastAsia="en-GB" w:bidi="ar-AE"/>
              </w:rPr>
            </w:pPr>
            <w:r w:rsidRPr="00F02C45">
              <w:rPr>
                <w:rFonts w:ascii="Simplified Arabic" w:eastAsia="Times New Roman" w:hAnsi="Simplified Arabic" w:cs="Simplified Arabic"/>
                <w:b/>
                <w:bCs/>
                <w:sz w:val="20"/>
                <w:szCs w:val="20"/>
                <w:rtl/>
                <w:lang w:eastAsia="en-GB" w:bidi="ar-AE"/>
              </w:rPr>
              <w:lastRenderedPageBreak/>
              <w:t>الزمان</w:t>
            </w:r>
          </w:p>
        </w:tc>
        <w:tc>
          <w:tcPr>
            <w:tcW w:w="93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noWrap/>
            <w:vAlign w:val="center"/>
            <w:hideMark/>
          </w:tcPr>
          <w:p w14:paraId="60518204" w14:textId="27FF5FAE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b/>
                <w:bCs/>
                <w:sz w:val="20"/>
                <w:szCs w:val="20"/>
                <w:lang w:eastAsia="en-GB"/>
              </w:rPr>
            </w:pPr>
            <w:r w:rsidRPr="00F02C45">
              <w:rPr>
                <w:rFonts w:ascii="Simplified Arabic" w:eastAsia="Times New Roman" w:hAnsi="Simplified Arabic" w:cs="Simplified Arabic"/>
                <w:b/>
                <w:bCs/>
                <w:sz w:val="20"/>
                <w:szCs w:val="20"/>
                <w:rtl/>
                <w:lang w:eastAsia="en-GB"/>
              </w:rPr>
              <w:t>الموقع</w:t>
            </w:r>
          </w:p>
        </w:tc>
      </w:tr>
      <w:tr w:rsidR="00F02C45" w:rsidRPr="00F02C45" w14:paraId="67F5C034" w14:textId="77777777" w:rsidTr="00F02C45">
        <w:trPr>
          <w:trHeight w:val="315"/>
        </w:trPr>
        <w:tc>
          <w:tcPr>
            <w:tcW w:w="11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DA1BD1" w14:textId="77777777" w:rsidR="00F02C45" w:rsidRPr="00F02C45" w:rsidRDefault="00F02C45" w:rsidP="00F02C45">
            <w:pPr>
              <w:bidi/>
              <w:spacing w:after="0" w:line="240" w:lineRule="auto"/>
              <w:rPr>
                <w:rFonts w:ascii="Simplified Arabic" w:eastAsia="Times New Roman" w:hAnsi="Simplified Arabic" w:cs="Simplified Arabic"/>
                <w:b/>
                <w:bCs/>
                <w:sz w:val="20"/>
                <w:szCs w:val="20"/>
                <w:lang w:eastAsia="en-GB"/>
              </w:rPr>
            </w:pP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noWrap/>
            <w:vAlign w:val="center"/>
            <w:hideMark/>
          </w:tcPr>
          <w:p w14:paraId="166A087B" w14:textId="5FD0E353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b/>
                <w:bCs/>
                <w:sz w:val="20"/>
                <w:szCs w:val="20"/>
                <w:lang w:eastAsia="en-GB"/>
              </w:rPr>
            </w:pPr>
            <w:r w:rsidRPr="00F02C45">
              <w:rPr>
                <w:rFonts w:ascii="Simplified Arabic" w:eastAsia="Times New Roman" w:hAnsi="Simplified Arabic" w:cs="Simplified Arabic"/>
                <w:b/>
                <w:bCs/>
                <w:sz w:val="20"/>
                <w:szCs w:val="20"/>
                <w:rtl/>
                <w:lang w:eastAsia="en-GB"/>
              </w:rPr>
              <w:t>كيدز بارك</w:t>
            </w: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noWrap/>
            <w:vAlign w:val="center"/>
            <w:hideMark/>
          </w:tcPr>
          <w:p w14:paraId="7CD40B34" w14:textId="1CC4983E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b/>
                <w:bCs/>
                <w:sz w:val="20"/>
                <w:szCs w:val="20"/>
                <w:lang w:eastAsia="en-GB"/>
              </w:rPr>
            </w:pPr>
            <w:r w:rsidRPr="00F02C45">
              <w:rPr>
                <w:rFonts w:ascii="Simplified Arabic" w:eastAsia="Times New Roman" w:hAnsi="Simplified Arabic" w:cs="Simplified Arabic"/>
                <w:b/>
                <w:bCs/>
                <w:sz w:val="20"/>
                <w:szCs w:val="20"/>
                <w:rtl/>
                <w:lang w:eastAsia="en-GB"/>
              </w:rPr>
              <w:t>قرب ميلتينغ بوت</w:t>
            </w: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noWrap/>
            <w:vAlign w:val="center"/>
            <w:hideMark/>
          </w:tcPr>
          <w:p w14:paraId="6DBED6C1" w14:textId="4D28D947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b/>
                <w:bCs/>
                <w:sz w:val="20"/>
                <w:szCs w:val="20"/>
                <w:lang w:eastAsia="en-GB"/>
              </w:rPr>
            </w:pPr>
            <w:r w:rsidRPr="00F02C45">
              <w:rPr>
                <w:rFonts w:ascii="Simplified Arabic" w:eastAsia="Times New Roman" w:hAnsi="Simplified Arabic" w:cs="Simplified Arabic"/>
                <w:b/>
                <w:bCs/>
                <w:sz w:val="20"/>
                <w:szCs w:val="20"/>
                <w:rtl/>
                <w:lang w:eastAsia="en-GB"/>
              </w:rPr>
              <w:t xml:space="preserve">قرب بيانكا موزاريلا </w:t>
            </w: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noWrap/>
            <w:vAlign w:val="center"/>
            <w:hideMark/>
          </w:tcPr>
          <w:p w14:paraId="4D419689" w14:textId="646097F7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b/>
                <w:bCs/>
                <w:sz w:val="20"/>
                <w:szCs w:val="20"/>
                <w:lang w:eastAsia="en-GB"/>
              </w:rPr>
            </w:pPr>
            <w:r w:rsidRPr="00F02C45">
              <w:rPr>
                <w:rFonts w:ascii="Simplified Arabic" w:eastAsia="Times New Roman" w:hAnsi="Simplified Arabic" w:cs="Simplified Arabic"/>
                <w:b/>
                <w:bCs/>
                <w:sz w:val="20"/>
                <w:szCs w:val="20"/>
                <w:rtl/>
                <w:lang w:eastAsia="en-GB"/>
              </w:rPr>
              <w:t xml:space="preserve">قرب دوم بوكس </w:t>
            </w: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noWrap/>
            <w:vAlign w:val="center"/>
            <w:hideMark/>
          </w:tcPr>
          <w:p w14:paraId="6838D950" w14:textId="57B60BEC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b/>
                <w:bCs/>
                <w:sz w:val="20"/>
                <w:szCs w:val="20"/>
                <w:lang w:eastAsia="en-GB"/>
              </w:rPr>
            </w:pPr>
            <w:r w:rsidRPr="00F02C45">
              <w:rPr>
                <w:rFonts w:ascii="Simplified Arabic" w:eastAsia="Times New Roman" w:hAnsi="Simplified Arabic" w:cs="Simplified Arabic"/>
                <w:b/>
                <w:bCs/>
                <w:sz w:val="20"/>
                <w:szCs w:val="20"/>
                <w:rtl/>
                <w:lang w:eastAsia="en-GB"/>
              </w:rPr>
              <w:t>قرب جست فلافل</w:t>
            </w:r>
          </w:p>
        </w:tc>
      </w:tr>
      <w:tr w:rsidR="00F02C45" w:rsidRPr="00F02C45" w14:paraId="193E7E64" w14:textId="77777777" w:rsidTr="00F02C45">
        <w:trPr>
          <w:trHeight w:val="1260"/>
        </w:trPr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59DB8B8B" w14:textId="35D6F5EE" w:rsidR="00F02C45" w:rsidRPr="00F02C45" w:rsidRDefault="00F02C45" w:rsidP="00F02C45">
            <w:pPr>
              <w:bidi/>
              <w:spacing w:after="0" w:line="240" w:lineRule="auto"/>
              <w:rPr>
                <w:rFonts w:ascii="Simplified Arabic" w:eastAsia="Times New Roman" w:hAnsi="Simplified Arabic" w:cs="Simplified Arabic"/>
                <w:b/>
                <w:bCs/>
                <w:color w:val="000000"/>
                <w:sz w:val="20"/>
                <w:szCs w:val="20"/>
                <w:lang w:eastAsia="en-GB"/>
              </w:rPr>
            </w:pPr>
            <w:r w:rsidRPr="00F02C45">
              <w:rPr>
                <w:rFonts w:ascii="Simplified Arabic" w:eastAsia="Times New Roman" w:hAnsi="Simplified Arabic" w:cs="Simplified Arabic"/>
                <w:b/>
                <w:bCs/>
                <w:color w:val="000000"/>
                <w:sz w:val="20"/>
                <w:szCs w:val="20"/>
                <w:rtl/>
                <w:lang w:eastAsia="en-GB"/>
              </w:rPr>
              <w:t>6:00 مساءً</w:t>
            </w: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5289D" w14:textId="05293311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  <w:r w:rsidRPr="00F02C45"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rtl/>
                <w:lang w:eastAsia="en-GB"/>
              </w:rPr>
              <w:t>العزف على الكمان</w:t>
            </w: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3F610" w14:textId="77777777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  <w:r w:rsidRPr="00F02C45"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  <w:t>Hand Pan</w:t>
            </w: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39448" w14:textId="77777777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C9182" w14:textId="77777777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76EBBD" w14:textId="77777777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  <w:r w:rsidRPr="00F02C45"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  <w:t>The Pipe Band</w:t>
            </w:r>
            <w:r w:rsidRPr="00F02C45"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  <w:br/>
              <w:t>Walks of Art</w:t>
            </w:r>
            <w:r w:rsidRPr="00F02C45"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  <w:br/>
              <w:t>Brass Band</w:t>
            </w:r>
            <w:r w:rsidRPr="00F02C45"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  <w:br/>
              <w:t>The Music Gurus</w:t>
            </w:r>
          </w:p>
        </w:tc>
      </w:tr>
      <w:tr w:rsidR="00F02C45" w:rsidRPr="00F02C45" w14:paraId="2966E984" w14:textId="77777777" w:rsidTr="00F02C45">
        <w:trPr>
          <w:trHeight w:val="315"/>
        </w:trPr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0D8375CF" w14:textId="6F0F59A6" w:rsidR="00F02C45" w:rsidRPr="00F02C45" w:rsidRDefault="00F02C45" w:rsidP="00F02C45">
            <w:pPr>
              <w:bidi/>
              <w:spacing w:after="0" w:line="240" w:lineRule="auto"/>
              <w:rPr>
                <w:rFonts w:ascii="Simplified Arabic" w:eastAsia="Times New Roman" w:hAnsi="Simplified Arabic" w:cs="Simplified Arabic"/>
                <w:b/>
                <w:bCs/>
                <w:color w:val="000000"/>
                <w:sz w:val="20"/>
                <w:szCs w:val="20"/>
                <w:lang w:eastAsia="en-GB"/>
              </w:rPr>
            </w:pPr>
            <w:r w:rsidRPr="00F02C45">
              <w:rPr>
                <w:rFonts w:ascii="Simplified Arabic" w:eastAsia="Times New Roman" w:hAnsi="Simplified Arabic" w:cs="Simplified Arabic"/>
                <w:b/>
                <w:bCs/>
                <w:color w:val="000000"/>
                <w:sz w:val="20"/>
                <w:szCs w:val="20"/>
                <w:rtl/>
                <w:lang w:eastAsia="en-GB"/>
              </w:rPr>
              <w:t>6:30 مساءً</w:t>
            </w: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B3183" w14:textId="77777777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7219D" w14:textId="77777777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9178A0" w14:textId="178F2473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  <w:r w:rsidRPr="00F02C45"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rtl/>
                <w:lang w:eastAsia="en-GB"/>
              </w:rPr>
              <w:t>العزف على العود</w:t>
            </w: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D5DE0" w14:textId="77777777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74CB7" w14:textId="2375A8B4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  <w:r w:rsidRPr="00F02C45"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rtl/>
                <w:lang w:eastAsia="en-GB"/>
              </w:rPr>
              <w:t>العزف على الغيتار والقرع على الصناديق</w:t>
            </w:r>
          </w:p>
        </w:tc>
      </w:tr>
      <w:tr w:rsidR="00F02C45" w:rsidRPr="00F02C45" w14:paraId="76BC9C10" w14:textId="77777777" w:rsidTr="00F02C45">
        <w:trPr>
          <w:trHeight w:val="315"/>
        </w:trPr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6C19290B" w14:textId="0246F79F" w:rsidR="00F02C45" w:rsidRPr="00F02C45" w:rsidRDefault="00F02C45" w:rsidP="00F02C45">
            <w:pPr>
              <w:bidi/>
              <w:spacing w:after="0" w:line="240" w:lineRule="auto"/>
              <w:rPr>
                <w:rFonts w:ascii="Simplified Arabic" w:eastAsia="Times New Roman" w:hAnsi="Simplified Arabic" w:cs="Simplified Arabic"/>
                <w:b/>
                <w:bCs/>
                <w:color w:val="000000"/>
                <w:sz w:val="20"/>
                <w:szCs w:val="20"/>
                <w:lang w:eastAsia="en-GB"/>
              </w:rPr>
            </w:pPr>
            <w:r w:rsidRPr="00F02C45">
              <w:rPr>
                <w:rFonts w:ascii="Simplified Arabic" w:eastAsia="Times New Roman" w:hAnsi="Simplified Arabic" w:cs="Simplified Arabic"/>
                <w:b/>
                <w:bCs/>
                <w:color w:val="000000"/>
                <w:sz w:val="20"/>
                <w:szCs w:val="20"/>
                <w:rtl/>
                <w:lang w:eastAsia="en-GB"/>
              </w:rPr>
              <w:t>7:00 مساءً</w:t>
            </w: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487EC3" w14:textId="77777777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3CABF" w14:textId="0971FAE0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  <w:r w:rsidRPr="00F02C45"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rtl/>
                <w:lang w:eastAsia="en-GB"/>
              </w:rPr>
              <w:t>العزف على الكمان</w:t>
            </w: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5B4EF" w14:textId="77777777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B33D3" w14:textId="77777777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0215B" w14:textId="77777777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</w:p>
        </w:tc>
      </w:tr>
      <w:tr w:rsidR="00F02C45" w:rsidRPr="00F02C45" w14:paraId="4EBCB218" w14:textId="77777777" w:rsidTr="00F02C45">
        <w:trPr>
          <w:trHeight w:val="315"/>
        </w:trPr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3CBC0341" w14:textId="59165FBD" w:rsidR="00F02C45" w:rsidRPr="00F02C45" w:rsidRDefault="00F02C45" w:rsidP="00F02C45">
            <w:pPr>
              <w:bidi/>
              <w:spacing w:after="0" w:line="240" w:lineRule="auto"/>
              <w:rPr>
                <w:rFonts w:ascii="Simplified Arabic" w:eastAsia="Times New Roman" w:hAnsi="Simplified Arabic" w:cs="Simplified Arabic"/>
                <w:b/>
                <w:bCs/>
                <w:color w:val="000000"/>
                <w:sz w:val="20"/>
                <w:szCs w:val="20"/>
                <w:lang w:eastAsia="en-GB"/>
              </w:rPr>
            </w:pPr>
            <w:r w:rsidRPr="00F02C45">
              <w:rPr>
                <w:rFonts w:ascii="Simplified Arabic" w:eastAsia="Times New Roman" w:hAnsi="Simplified Arabic" w:cs="Simplified Arabic"/>
                <w:b/>
                <w:bCs/>
                <w:color w:val="000000"/>
                <w:sz w:val="20"/>
                <w:szCs w:val="20"/>
                <w:rtl/>
                <w:lang w:eastAsia="en-GB"/>
              </w:rPr>
              <w:t>7:30 مساءً</w:t>
            </w: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5AEC1" w14:textId="77777777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  <w:r w:rsidRPr="00F02C45"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  <w:t>Hand Pan</w:t>
            </w: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DE94D" w14:textId="64BA7485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  <w:r w:rsidRPr="00F02C45"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rtl/>
                <w:lang w:eastAsia="en-GB"/>
              </w:rPr>
              <w:t>العزف على الغيتار والقرع على الصناديق</w:t>
            </w: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BD184" w14:textId="77777777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7184AD" w14:textId="77777777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BC4E0" w14:textId="77777777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</w:p>
        </w:tc>
      </w:tr>
      <w:tr w:rsidR="00F02C45" w:rsidRPr="00F02C45" w14:paraId="527F2E48" w14:textId="77777777" w:rsidTr="00F02C45">
        <w:trPr>
          <w:trHeight w:val="1260"/>
        </w:trPr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38093210" w14:textId="71EB1E25" w:rsidR="00F02C45" w:rsidRPr="00F02C45" w:rsidRDefault="00F02C45" w:rsidP="00F02C45">
            <w:pPr>
              <w:bidi/>
              <w:spacing w:after="0" w:line="240" w:lineRule="auto"/>
              <w:rPr>
                <w:rFonts w:ascii="Simplified Arabic" w:eastAsia="Times New Roman" w:hAnsi="Simplified Arabic" w:cs="Simplified Arabic"/>
                <w:b/>
                <w:bCs/>
                <w:color w:val="000000"/>
                <w:sz w:val="20"/>
                <w:szCs w:val="20"/>
                <w:lang w:eastAsia="en-GB"/>
              </w:rPr>
            </w:pPr>
            <w:r w:rsidRPr="00F02C45">
              <w:rPr>
                <w:rFonts w:ascii="Simplified Arabic" w:eastAsia="Times New Roman" w:hAnsi="Simplified Arabic" w:cs="Simplified Arabic"/>
                <w:b/>
                <w:bCs/>
                <w:color w:val="000000"/>
                <w:sz w:val="20"/>
                <w:szCs w:val="20"/>
                <w:rtl/>
                <w:lang w:eastAsia="en-GB"/>
              </w:rPr>
              <w:t>8:00 مساءً</w:t>
            </w: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26681" w14:textId="77777777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B342C5" w14:textId="77777777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  <w:r w:rsidRPr="00F02C45"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  <w:t>The Pipe Band</w:t>
            </w:r>
            <w:r w:rsidRPr="00F02C45"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  <w:br/>
              <w:t>Walks of Art</w:t>
            </w:r>
            <w:r w:rsidRPr="00F02C45"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  <w:br/>
              <w:t>Brass Band</w:t>
            </w:r>
            <w:r w:rsidRPr="00F02C45"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  <w:br/>
              <w:t>The Music Gurus</w:t>
            </w: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56C95" w14:textId="5CB09A39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  <w:r w:rsidRPr="00F02C45"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rtl/>
                <w:lang w:eastAsia="en-GB"/>
              </w:rPr>
              <w:t>العزف على الكمان</w:t>
            </w: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F39B59" w14:textId="71E7616D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  <w:r w:rsidRPr="00F02C45"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rtl/>
                <w:lang w:eastAsia="en-GB"/>
              </w:rPr>
              <w:t>العزف على العود</w:t>
            </w: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B6BB0" w14:textId="77777777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</w:p>
        </w:tc>
      </w:tr>
      <w:tr w:rsidR="00F02C45" w:rsidRPr="00F02C45" w14:paraId="4361CBDD" w14:textId="77777777" w:rsidTr="00F02C45">
        <w:trPr>
          <w:trHeight w:val="315"/>
        </w:trPr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741F56D8" w14:textId="19F41C50" w:rsidR="00F02C45" w:rsidRPr="00F02C45" w:rsidRDefault="00F02C45" w:rsidP="00F02C45">
            <w:pPr>
              <w:bidi/>
              <w:spacing w:after="0" w:line="240" w:lineRule="auto"/>
              <w:rPr>
                <w:rFonts w:ascii="Simplified Arabic" w:eastAsia="Times New Roman" w:hAnsi="Simplified Arabic" w:cs="Simplified Arabic"/>
                <w:b/>
                <w:bCs/>
                <w:color w:val="000000"/>
                <w:sz w:val="20"/>
                <w:szCs w:val="20"/>
                <w:lang w:eastAsia="en-GB"/>
              </w:rPr>
            </w:pPr>
            <w:r w:rsidRPr="00F02C45">
              <w:rPr>
                <w:rFonts w:ascii="Simplified Arabic" w:eastAsia="Times New Roman" w:hAnsi="Simplified Arabic" w:cs="Simplified Arabic"/>
                <w:b/>
                <w:bCs/>
                <w:color w:val="000000"/>
                <w:sz w:val="20"/>
                <w:szCs w:val="20"/>
                <w:rtl/>
                <w:lang w:eastAsia="en-GB"/>
              </w:rPr>
              <w:t>8:30 مساءً</w:t>
            </w: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53A2BD" w14:textId="77777777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9719AF" w14:textId="77777777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  <w:r w:rsidRPr="00F02C45"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  <w:t>Hand Pan</w:t>
            </w: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10D24" w14:textId="61296F22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  <w:r w:rsidRPr="00F02C45"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rtl/>
                <w:lang w:eastAsia="en-GB"/>
              </w:rPr>
              <w:t>العزف على الغيتار والقرع على الصناديق</w:t>
            </w: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1EB42" w14:textId="77777777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AF9E6" w14:textId="77777777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</w:p>
        </w:tc>
      </w:tr>
      <w:tr w:rsidR="00F02C45" w:rsidRPr="00F02C45" w14:paraId="5426EE14" w14:textId="77777777" w:rsidTr="00F02C45">
        <w:trPr>
          <w:trHeight w:val="315"/>
        </w:trPr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19D6B8ED" w14:textId="1B95000A" w:rsidR="00F02C45" w:rsidRPr="00F02C45" w:rsidRDefault="00F02C45" w:rsidP="00F02C45">
            <w:pPr>
              <w:bidi/>
              <w:spacing w:after="0" w:line="240" w:lineRule="auto"/>
              <w:rPr>
                <w:rFonts w:ascii="Simplified Arabic" w:eastAsia="Times New Roman" w:hAnsi="Simplified Arabic" w:cs="Simplified Arabic"/>
                <w:b/>
                <w:bCs/>
                <w:color w:val="000000"/>
                <w:sz w:val="20"/>
                <w:szCs w:val="20"/>
                <w:lang w:eastAsia="en-GB"/>
              </w:rPr>
            </w:pPr>
            <w:r w:rsidRPr="00F02C45">
              <w:rPr>
                <w:rFonts w:ascii="Simplified Arabic" w:eastAsia="Times New Roman" w:hAnsi="Simplified Arabic" w:cs="Simplified Arabic"/>
                <w:b/>
                <w:bCs/>
                <w:color w:val="000000"/>
                <w:sz w:val="20"/>
                <w:szCs w:val="20"/>
                <w:rtl/>
                <w:lang w:eastAsia="en-GB"/>
              </w:rPr>
              <w:t>9:00 ليلاً</w:t>
            </w: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11531" w14:textId="4CEF67E9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  <w:r w:rsidRPr="00F02C45"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rtl/>
                <w:lang w:eastAsia="en-GB"/>
              </w:rPr>
              <w:t>العزف على الغيتار والقرع على الصناديق</w:t>
            </w: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16E260" w14:textId="77777777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F75417" w14:textId="77777777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1E0AE" w14:textId="77777777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54362" w14:textId="48E336A0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  <w:r w:rsidRPr="00F02C45"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rtl/>
                <w:lang w:eastAsia="en-GB"/>
              </w:rPr>
              <w:t>العزف على العود</w:t>
            </w:r>
          </w:p>
        </w:tc>
      </w:tr>
      <w:tr w:rsidR="00F02C45" w:rsidRPr="00F02C45" w14:paraId="523610FB" w14:textId="77777777" w:rsidTr="00F02C45">
        <w:trPr>
          <w:trHeight w:val="315"/>
        </w:trPr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7488492F" w14:textId="3501DCC0" w:rsidR="00F02C45" w:rsidRPr="00F02C45" w:rsidRDefault="00F02C45" w:rsidP="00F02C45">
            <w:pPr>
              <w:bidi/>
              <w:spacing w:after="0" w:line="240" w:lineRule="auto"/>
              <w:rPr>
                <w:rFonts w:ascii="Simplified Arabic" w:eastAsia="Times New Roman" w:hAnsi="Simplified Arabic" w:cs="Simplified Arabic"/>
                <w:b/>
                <w:bCs/>
                <w:color w:val="000000"/>
                <w:sz w:val="20"/>
                <w:szCs w:val="20"/>
                <w:lang w:eastAsia="en-GB"/>
              </w:rPr>
            </w:pPr>
            <w:r w:rsidRPr="00F02C45">
              <w:rPr>
                <w:rFonts w:ascii="Simplified Arabic" w:eastAsia="Times New Roman" w:hAnsi="Simplified Arabic" w:cs="Simplified Arabic"/>
                <w:b/>
                <w:bCs/>
                <w:color w:val="000000"/>
                <w:sz w:val="20"/>
                <w:szCs w:val="20"/>
                <w:rtl/>
                <w:lang w:eastAsia="en-GB"/>
              </w:rPr>
              <w:t>9:30 ليلاً</w:t>
            </w: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C7AB3" w14:textId="77777777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ABEAC8" w14:textId="77777777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AFEFC" w14:textId="77777777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4B4A1" w14:textId="5C6DBE79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  <w:r w:rsidRPr="00F02C45"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rtl/>
                <w:lang w:eastAsia="en-GB"/>
              </w:rPr>
              <w:t>العزف على الكمان</w:t>
            </w: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26F57" w14:textId="77777777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  <w:r w:rsidRPr="00F02C45"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  <w:t>Hand Pan</w:t>
            </w:r>
          </w:p>
        </w:tc>
      </w:tr>
      <w:tr w:rsidR="00F02C45" w:rsidRPr="00F02C45" w14:paraId="7F59FC59" w14:textId="77777777" w:rsidTr="00F02C45">
        <w:trPr>
          <w:trHeight w:val="315"/>
        </w:trPr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7F3645BF" w14:textId="44994140" w:rsidR="00F02C45" w:rsidRPr="00F02C45" w:rsidRDefault="00F02C45" w:rsidP="00F02C45">
            <w:pPr>
              <w:bidi/>
              <w:spacing w:after="0" w:line="240" w:lineRule="auto"/>
              <w:rPr>
                <w:rFonts w:ascii="Simplified Arabic" w:eastAsia="Times New Roman" w:hAnsi="Simplified Arabic" w:cs="Simplified Arabic"/>
                <w:b/>
                <w:bCs/>
                <w:color w:val="000000"/>
                <w:sz w:val="20"/>
                <w:szCs w:val="20"/>
                <w:lang w:eastAsia="en-GB"/>
              </w:rPr>
            </w:pPr>
            <w:r w:rsidRPr="00F02C45">
              <w:rPr>
                <w:rFonts w:ascii="Simplified Arabic" w:eastAsia="Times New Roman" w:hAnsi="Simplified Arabic" w:cs="Simplified Arabic"/>
                <w:b/>
                <w:bCs/>
                <w:color w:val="000000"/>
                <w:sz w:val="20"/>
                <w:szCs w:val="20"/>
                <w:rtl/>
                <w:lang w:eastAsia="en-GB"/>
              </w:rPr>
              <w:t>10:00 ليلاً</w:t>
            </w: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EA50C" w14:textId="272214E9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  <w:r w:rsidRPr="00F02C45"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rtl/>
                <w:lang w:eastAsia="en-GB"/>
              </w:rPr>
              <w:t>العزف على العود</w:t>
            </w: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EB686" w14:textId="77777777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</w:p>
        </w:tc>
        <w:tc>
          <w:tcPr>
            <w:tcW w:w="3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9CDB24" w14:textId="77777777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  <w:r w:rsidRPr="00F02C45"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  <w:t>The Pipe Band</w:t>
            </w:r>
            <w:r w:rsidRPr="00F02C45"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  <w:br/>
              <w:t>Walks of Art</w:t>
            </w:r>
            <w:r w:rsidRPr="00F02C45"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  <w:br/>
              <w:t>Brass Band</w:t>
            </w:r>
            <w:r w:rsidRPr="00F02C45"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  <w:br/>
              <w:t>The Music Gurus</w:t>
            </w: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8FD137" w14:textId="77777777" w:rsidR="00F02C45" w:rsidRPr="00F02C45" w:rsidRDefault="00F02C45" w:rsidP="00F02C45">
            <w:pPr>
              <w:bidi/>
              <w:spacing w:after="0" w:line="240" w:lineRule="auto"/>
              <w:jc w:val="center"/>
              <w:rPr>
                <w:rFonts w:ascii="Simplified Arabic" w:eastAsia="Times New Roman" w:hAnsi="Simplified Arabic" w:cs="Simplified Arabic"/>
                <w:color w:val="000000"/>
                <w:sz w:val="20"/>
                <w:szCs w:val="20"/>
                <w:lang w:eastAsia="en-GB"/>
              </w:rPr>
            </w:pPr>
          </w:p>
        </w:tc>
      </w:tr>
    </w:tbl>
    <w:p w14:paraId="0D232BF4" w14:textId="77777777" w:rsidR="003B7C97" w:rsidRPr="00F02C45" w:rsidRDefault="003B7C97" w:rsidP="00CD331D">
      <w:pPr>
        <w:bidi/>
        <w:jc w:val="both"/>
        <w:rPr>
          <w:rFonts w:ascii="Simplified Arabic" w:hAnsi="Simplified Arabic" w:cs="Simplified Arabic"/>
          <w:b/>
          <w:bCs/>
          <w:sz w:val="28"/>
          <w:szCs w:val="28"/>
        </w:rPr>
      </w:pPr>
    </w:p>
    <w:p w14:paraId="49A1E219" w14:textId="77777777" w:rsidR="002E1340" w:rsidRPr="00CD331D" w:rsidRDefault="002E1340" w:rsidP="002E1340">
      <w:pPr>
        <w:bidi/>
        <w:jc w:val="center"/>
        <w:rPr>
          <w:rFonts w:ascii="Simplified Arabic" w:hAnsi="Simplified Arabic" w:cs="Simplified Arabic"/>
          <w:b/>
          <w:bCs/>
          <w:sz w:val="28"/>
          <w:szCs w:val="28"/>
          <w:rtl/>
          <w:lang w:val="en-US" w:bidi="ar-AE"/>
        </w:rPr>
      </w:pPr>
    </w:p>
    <w:sectPr w:rsidR="002E1340" w:rsidRPr="00CD331D"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9EE8AED" w14:textId="77777777" w:rsidR="00A7531C" w:rsidRDefault="00A7531C" w:rsidP="003B7C97">
      <w:pPr>
        <w:spacing w:after="0" w:line="240" w:lineRule="auto"/>
      </w:pPr>
      <w:r>
        <w:separator/>
      </w:r>
    </w:p>
  </w:endnote>
  <w:endnote w:type="continuationSeparator" w:id="0">
    <w:p w14:paraId="4A40CEE4" w14:textId="77777777" w:rsidR="00A7531C" w:rsidRDefault="00A7531C" w:rsidP="003B7C97">
      <w:pPr>
        <w:spacing w:after="0" w:line="240" w:lineRule="auto"/>
      </w:pPr>
      <w:r>
        <w:continuationSeparator/>
      </w:r>
    </w:p>
  </w:endnote>
  <w:endnote w:type="continuationNotice" w:id="1">
    <w:p w14:paraId="4C5D68B5" w14:textId="77777777" w:rsidR="00A7531C" w:rsidRDefault="00A7531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Arabic Transparent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70D84A0" w14:textId="77777777" w:rsidR="00A7531C" w:rsidRDefault="00A7531C" w:rsidP="003B7C97">
      <w:pPr>
        <w:spacing w:after="0" w:line="240" w:lineRule="auto"/>
      </w:pPr>
      <w:r>
        <w:separator/>
      </w:r>
    </w:p>
  </w:footnote>
  <w:footnote w:type="continuationSeparator" w:id="0">
    <w:p w14:paraId="0B910776" w14:textId="77777777" w:rsidR="00A7531C" w:rsidRDefault="00A7531C" w:rsidP="003B7C97">
      <w:pPr>
        <w:spacing w:after="0" w:line="240" w:lineRule="auto"/>
      </w:pPr>
      <w:r>
        <w:continuationSeparator/>
      </w:r>
    </w:p>
  </w:footnote>
  <w:footnote w:type="continuationNotice" w:id="1">
    <w:p w14:paraId="5A317E30" w14:textId="77777777" w:rsidR="00A7531C" w:rsidRDefault="00A7531C">
      <w:pPr>
        <w:spacing w:after="0" w:line="240" w:lineRule="auto"/>
      </w:pP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93F1C"/>
    <w:rsid w:val="00012524"/>
    <w:rsid w:val="00027641"/>
    <w:rsid w:val="00066B0F"/>
    <w:rsid w:val="001A363E"/>
    <w:rsid w:val="001D2E68"/>
    <w:rsid w:val="001F21BC"/>
    <w:rsid w:val="0027786D"/>
    <w:rsid w:val="002E1340"/>
    <w:rsid w:val="00391515"/>
    <w:rsid w:val="00393F1C"/>
    <w:rsid w:val="003B7C97"/>
    <w:rsid w:val="003E0E0D"/>
    <w:rsid w:val="004071BB"/>
    <w:rsid w:val="00461082"/>
    <w:rsid w:val="004A211A"/>
    <w:rsid w:val="004B1C10"/>
    <w:rsid w:val="004B7118"/>
    <w:rsid w:val="005852A4"/>
    <w:rsid w:val="005974B5"/>
    <w:rsid w:val="005B7A73"/>
    <w:rsid w:val="005E286C"/>
    <w:rsid w:val="005E4B6D"/>
    <w:rsid w:val="007203B4"/>
    <w:rsid w:val="00781F2F"/>
    <w:rsid w:val="00793C24"/>
    <w:rsid w:val="007D724C"/>
    <w:rsid w:val="00835988"/>
    <w:rsid w:val="008437FA"/>
    <w:rsid w:val="00847081"/>
    <w:rsid w:val="00854EE1"/>
    <w:rsid w:val="00887EA5"/>
    <w:rsid w:val="0090632D"/>
    <w:rsid w:val="009811F2"/>
    <w:rsid w:val="009A7537"/>
    <w:rsid w:val="00A011D1"/>
    <w:rsid w:val="00A3758E"/>
    <w:rsid w:val="00A64B73"/>
    <w:rsid w:val="00A6594B"/>
    <w:rsid w:val="00A7531C"/>
    <w:rsid w:val="00AD52B1"/>
    <w:rsid w:val="00AE7A06"/>
    <w:rsid w:val="00B11402"/>
    <w:rsid w:val="00B20CA0"/>
    <w:rsid w:val="00B243A0"/>
    <w:rsid w:val="00B53862"/>
    <w:rsid w:val="00B64BD6"/>
    <w:rsid w:val="00B7333B"/>
    <w:rsid w:val="00BB159D"/>
    <w:rsid w:val="00BE5ED5"/>
    <w:rsid w:val="00BF2A22"/>
    <w:rsid w:val="00C155F8"/>
    <w:rsid w:val="00C320AD"/>
    <w:rsid w:val="00C46B8F"/>
    <w:rsid w:val="00CA4D93"/>
    <w:rsid w:val="00CD331D"/>
    <w:rsid w:val="00CD7537"/>
    <w:rsid w:val="00D14AA0"/>
    <w:rsid w:val="00D50F3A"/>
    <w:rsid w:val="00D73CFD"/>
    <w:rsid w:val="00DE75BE"/>
    <w:rsid w:val="00E93ABA"/>
    <w:rsid w:val="00EE3CEB"/>
    <w:rsid w:val="00F02C45"/>
    <w:rsid w:val="00F76430"/>
    <w:rsid w:val="00F847DD"/>
    <w:rsid w:val="00F96AE6"/>
    <w:rsid w:val="00FB37D5"/>
    <w:rsid w:val="00FF11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B7C9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B7C97"/>
  </w:style>
  <w:style w:type="paragraph" w:styleId="Footer">
    <w:name w:val="footer"/>
    <w:basedOn w:val="Normal"/>
    <w:link w:val="FooterChar"/>
    <w:uiPriority w:val="99"/>
    <w:unhideWhenUsed/>
    <w:rsid w:val="003B7C9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B7C97"/>
  </w:style>
  <w:style w:type="paragraph" w:styleId="NoSpacing">
    <w:name w:val="No Spacing"/>
    <w:uiPriority w:val="1"/>
    <w:qFormat/>
    <w:rsid w:val="003B7C97"/>
    <w:pPr>
      <w:spacing w:after="0" w:line="240" w:lineRule="auto"/>
    </w:pPr>
  </w:style>
  <w:style w:type="character" w:styleId="Hyperlink">
    <w:name w:val="Hyperlink"/>
    <w:basedOn w:val="DefaultParagraphFont"/>
    <w:uiPriority w:val="99"/>
    <w:unhideWhenUsed/>
    <w:rsid w:val="003B7C97"/>
    <w:rPr>
      <w:color w:val="0563C1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155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155F8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46108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61082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61082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6108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61082"/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B7C9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B7C97"/>
  </w:style>
  <w:style w:type="paragraph" w:styleId="Footer">
    <w:name w:val="footer"/>
    <w:basedOn w:val="Normal"/>
    <w:link w:val="FooterChar"/>
    <w:uiPriority w:val="99"/>
    <w:unhideWhenUsed/>
    <w:rsid w:val="003B7C9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B7C97"/>
  </w:style>
  <w:style w:type="paragraph" w:styleId="NoSpacing">
    <w:name w:val="No Spacing"/>
    <w:uiPriority w:val="1"/>
    <w:qFormat/>
    <w:rsid w:val="003B7C97"/>
    <w:pPr>
      <w:spacing w:after="0" w:line="240" w:lineRule="auto"/>
    </w:pPr>
  </w:style>
  <w:style w:type="character" w:styleId="Hyperlink">
    <w:name w:val="Hyperlink"/>
    <w:basedOn w:val="DefaultParagraphFont"/>
    <w:uiPriority w:val="99"/>
    <w:unhideWhenUsed/>
    <w:rsid w:val="003B7C97"/>
    <w:rPr>
      <w:color w:val="0563C1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155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155F8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46108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61082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61082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6108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61082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973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9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3</Pages>
  <Words>280</Words>
  <Characters>1600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APCO Worldwide</Company>
  <LinksUpToDate>false</LinksUpToDate>
  <CharactersWithSpaces>1877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Mehta, Palak</dc:creator>
  <cp:lastModifiedBy>DTCM</cp:lastModifiedBy>
  <cp:revision>6</cp:revision>
  <dcterms:created xsi:type="dcterms:W3CDTF">2016-01-03T07:55:00Z</dcterms:created>
  <dcterms:modified xsi:type="dcterms:W3CDTF">2016-01-04T11:51:00Z</dcterms:modified>
</cp:coreProperties>
</file>